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D5CF" w14:textId="77777777" w:rsidR="00B17C63" w:rsidRDefault="00B17C63" w:rsidP="00B17C63">
      <w:pPr>
        <w:jc w:val="center"/>
        <w:rPr>
          <w:rFonts w:ascii="Lucida Bright" w:hAnsi="Lucida Bright"/>
          <w:sz w:val="144"/>
          <w:szCs w:val="144"/>
        </w:rPr>
      </w:pPr>
    </w:p>
    <w:p w14:paraId="007CE957" w14:textId="369A4223" w:rsidR="00B17C63" w:rsidRPr="00B17C63" w:rsidRDefault="00B17C63" w:rsidP="00B17C63">
      <w:pPr>
        <w:jc w:val="center"/>
        <w:rPr>
          <w:rFonts w:ascii="Lucida Bright" w:hAnsi="Lucida Bright"/>
          <w:sz w:val="144"/>
          <w:szCs w:val="144"/>
        </w:rPr>
      </w:pPr>
      <w:r w:rsidRPr="00B17C63">
        <w:rPr>
          <w:rFonts w:ascii="Lucida Bright" w:hAnsi="Lucida Bright"/>
          <w:sz w:val="144"/>
          <w:szCs w:val="144"/>
        </w:rPr>
        <w:t>PLEASE CHECK BACK NEXT SPRING!</w:t>
      </w:r>
    </w:p>
    <w:sectPr w:rsidR="00B17C63" w:rsidRPr="00B17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63"/>
    <w:rsid w:val="00B17C63"/>
    <w:rsid w:val="00E6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782D"/>
  <w15:chartTrackingRefBased/>
  <w15:docId w15:val="{E06EA052-9C58-409A-9616-06E29785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Byrne</dc:creator>
  <cp:keywords/>
  <dc:description/>
  <cp:lastModifiedBy>Jeannette Byrne</cp:lastModifiedBy>
  <cp:revision>1</cp:revision>
  <dcterms:created xsi:type="dcterms:W3CDTF">2025-10-17T16:29:00Z</dcterms:created>
  <dcterms:modified xsi:type="dcterms:W3CDTF">2025-10-17T16:31:00Z</dcterms:modified>
</cp:coreProperties>
</file>